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D25" w:rsidRDefault="003B427E" w:rsidP="00175D25">
      <w:pPr>
        <w:jc w:val="center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5095240</wp:posOffset>
            </wp:positionH>
            <wp:positionV relativeFrom="paragraph">
              <wp:posOffset>-330835</wp:posOffset>
            </wp:positionV>
            <wp:extent cx="743585" cy="730885"/>
            <wp:effectExtent l="0" t="0" r="0" b="0"/>
            <wp:wrapNone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3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943100" cy="799465"/>
                <wp:effectExtent l="6985" t="6985" r="12065" b="1270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99465"/>
                        </a:xfrm>
                        <a:prstGeom prst="foldedCorner">
                          <a:avLst>
                            <a:gd name="adj" fmla="val 225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B6587" w:rsidRDefault="000B6587" w:rsidP="000B658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Τάξη Γ΄</w:t>
                            </w:r>
                          </w:p>
                          <w:p w:rsidR="000B6587" w:rsidRDefault="000B6587" w:rsidP="000B658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Όνομα___________________</w:t>
                            </w:r>
                          </w:p>
                          <w:p w:rsidR="000B6587" w:rsidRDefault="000B6587" w:rsidP="000B6587">
                            <w:r>
                              <w:t>Επώνυμο_______________</w:t>
                            </w:r>
                            <w:r>
                              <w:rPr>
                                <w:lang w:val="en-U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-27pt;margin-top:-27pt;width:153pt;height:62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" adj="16733" strokecolor="blue">
                <v:textbox>
                  <w:txbxContent>
                    <w:p w:rsidR="000B6587" w:rsidRDefault="000B6587" w:rsidP="000B658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Τάξη Γ΄</w:t>
                      </w:r>
                    </w:p>
                    <w:p w:rsidR="000B6587" w:rsidRDefault="000B6587" w:rsidP="000B6587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Όνομα___________________</w:t>
                      </w:r>
                    </w:p>
                    <w:p w:rsidR="000B6587" w:rsidRDefault="000B6587" w:rsidP="000B6587">
                      <w:r>
                        <w:t>Επώνυμο_______________</w:t>
                      </w:r>
                      <w:r>
                        <w:rPr>
                          <w:lang w:val="en-U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2009775" cy="285750"/>
                <wp:effectExtent l="0" t="0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009775" cy="2857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27E" w:rsidRDefault="003B427E" w:rsidP="003B427E">
                            <w:pPr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AAAAAA"/>
                                <w:spacing w:val="64"/>
                                <w:sz w:val="32"/>
                                <w:szCs w:val="32"/>
                                <w14:shadow w14:blurRad="0" w14:dist="45847" w14:dir="3378596" w14:sx="100000" w14:sy="100000" w14:kx="0" w14:ky="0" w14:algn="ctr">
                                  <w14:srgbClr w14:val="4D4D4D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AAAAAA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ΜΥΘΟΛΟΓΙΑ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7" type="#_x0000_t202" style="width:158.25pt;height:2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" filled="f" stroked="f">
                <v:stroke joinstyle="round"/>
                <o:lock v:ext="edit" shapetype="t"/>
                <v:textbox style="mso-fit-shape-to-text:t">
                  <w:txbxContent>
                    <w:p w:rsidR="003B427E" w:rsidRDefault="003B427E" w:rsidP="003B427E">
                      <w:pPr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color w:val="AAAAAA"/>
                          <w:spacing w:val="64"/>
                          <w:sz w:val="32"/>
                          <w:szCs w:val="32"/>
                          <w14:shadow w14:blurRad="0" w14:dist="45847" w14:dir="3378596" w14:sx="100000" w14:sy="100000" w14:kx="0" w14:ky="0" w14:algn="ctr">
                            <w14:srgbClr w14:val="4D4D4D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AAAAAA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ΜΥΘΟΛΟΓΙΑ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5D25" w:rsidRDefault="00175D25" w:rsidP="00175D25">
      <w:pPr>
        <w:jc w:val="center"/>
      </w:pPr>
    </w:p>
    <w:p w:rsidR="00175D25" w:rsidRDefault="003B427E" w:rsidP="00175D2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5534025" cy="257175"/>
                <wp:effectExtent l="9525" t="9525" r="38100" b="28575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34025" cy="257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B427E" w:rsidRPr="0050351C" w:rsidRDefault="003B427E" w:rsidP="003B427E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>
                                      <w14:alpha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0351C">
                              <w:rPr>
                                <w:rFonts w:ascii="Arial Black" w:hAnsi="Arial Black"/>
                                <w:shadow/>
                                <w:color w:val="000000" w:themeColor="text1"/>
                                <w:sz w:val="28"/>
                                <w:szCs w:val="28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rnd" w14:cmpd="sng" w14:algn="ctr">
                                  <w14:solidFill>
                                    <w14:schemeClr w14:val="accent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ysDot"/>
                                  <w14:round/>
                                </w14:textOutline>
                                <w14:textFill>
                                  <w14:solidFill>
                                    <w14:schemeClr w14:val="tx1">
                                      <w14:alpha w14:val="50000"/>
                                    </w14:schemeClr>
                                  </w14:solidFill>
                                </w14:textFill>
                              </w:rPr>
                              <w:t>Στον Αίολο, στους Λαιστρυγόνες και στο νησί της Κίρκης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8" type="#_x0000_t202" style="width:435.7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" filled="f" stroked="f">
                <o:lock v:ext="edit" shapetype="t"/>
                <v:textbox style="mso-fit-shape-to-text:t">
                  <w:txbxContent>
                    <w:p w:rsidR="003B427E" w:rsidRPr="0050351C" w:rsidRDefault="003B427E" w:rsidP="003B427E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>
                                <w14:alpha w14:val="50000"/>
                              </w14:schemeClr>
                            </w14:solidFill>
                          </w14:textFill>
                        </w:rPr>
                      </w:pPr>
                      <w:r w:rsidRPr="0050351C">
                        <w:rPr>
                          <w:rFonts w:ascii="Arial Black" w:hAnsi="Arial Black"/>
                          <w:shadow/>
                          <w:color w:val="000000" w:themeColor="text1"/>
                          <w:sz w:val="28"/>
                          <w:szCs w:val="28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rnd" w14:cmpd="sng" w14:algn="ctr">
                            <w14:solidFill>
                              <w14:schemeClr w14:val="accent1">
                                <w14:lumMod w14:val="100000"/>
                                <w14:lumOff w14:val="0"/>
                              </w14:schemeClr>
                            </w14:solidFill>
                            <w14:prstDash w14:val="sysDot"/>
                            <w14:round/>
                          </w14:textOutline>
                          <w14:textFill>
                            <w14:solidFill>
                              <w14:schemeClr w14:val="tx1">
                                <w14:alpha w14:val="50000"/>
                              </w14:schemeClr>
                            </w14:solidFill>
                          </w14:textFill>
                        </w:rPr>
                        <w:t>Στον Αίολο, στους Λαιστρυγόνες και στο νησί της Κίρκης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5D25" w:rsidRDefault="003B427E" w:rsidP="00175D25">
      <w:pPr>
        <w:jc w:val="both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139065</wp:posOffset>
            </wp:positionV>
            <wp:extent cx="1440180" cy="905510"/>
            <wp:effectExtent l="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D25" w:rsidRDefault="00175D25" w:rsidP="00175D2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Κυκλώνω το σωστό.</w:t>
      </w:r>
    </w:p>
    <w:p w:rsidR="00175D25" w:rsidRDefault="00175D25" w:rsidP="00175D25">
      <w:pPr>
        <w:ind w:left="360"/>
        <w:jc w:val="both"/>
        <w:rPr>
          <w:rFonts w:ascii="Comic Sans MS" w:hAnsi="Comic Sans MS"/>
        </w:rPr>
      </w:pPr>
    </w:p>
    <w:p w:rsidR="00175D25" w:rsidRPr="000C3315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Α</w:t>
      </w:r>
      <w:r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</w:rPr>
        <w:t>Ο Αίολος ήταν θεός του:</w:t>
      </w:r>
      <w:r w:rsidRPr="00E866A7">
        <w:rPr>
          <w:rFonts w:ascii="Comic Sans MS" w:hAnsi="Comic Sans MS"/>
        </w:rPr>
        <w:t xml:space="preserve"> 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>
        <w:rPr>
          <w:rFonts w:ascii="Comic Sans MS" w:hAnsi="Comic Sans MS"/>
          <w:sz w:val="22"/>
          <w:szCs w:val="22"/>
        </w:rPr>
        <w:tab/>
      </w:r>
      <w:r w:rsidRPr="00CA722E">
        <w:rPr>
          <w:rFonts w:ascii="Comic Sans MS" w:hAnsi="Comic Sans MS"/>
        </w:rPr>
        <w:t xml:space="preserve">α. </w:t>
      </w:r>
      <w:r>
        <w:rPr>
          <w:rFonts w:ascii="Comic Sans MS" w:hAnsi="Comic Sans MS"/>
        </w:rPr>
        <w:t>ήλιου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ανέμου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ουρανού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Β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Η Κίρκη μεταμόρφωσε τους συντρόφους του Οδυσσέα σε</w:t>
      </w:r>
      <w:r w:rsidRPr="00CA722E">
        <w:rPr>
          <w:rFonts w:ascii="Comic Sans MS" w:hAnsi="Comic Sans MS"/>
        </w:rPr>
        <w:t>:</w:t>
      </w:r>
      <w:r w:rsidRPr="0048420C">
        <w:rPr>
          <w:rFonts w:ascii="Comic Sans MS" w:hAnsi="Comic Sans MS"/>
        </w:rPr>
        <w:t xml:space="preserve"> 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</w:rPr>
        <w:tab/>
        <w:t xml:space="preserve">α. </w:t>
      </w:r>
      <w:r>
        <w:rPr>
          <w:rFonts w:ascii="Comic Sans MS" w:hAnsi="Comic Sans MS"/>
        </w:rPr>
        <w:t xml:space="preserve">κατσίκια 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αρνιά</w:t>
      </w:r>
      <w:r w:rsidRPr="00CA722E">
        <w:rPr>
          <w:rFonts w:ascii="Comic Sans MS" w:hAnsi="Comic Sans MS"/>
        </w:rPr>
        <w:t xml:space="preserve"> 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>γ.</w:t>
      </w:r>
      <w:r>
        <w:rPr>
          <w:rFonts w:ascii="Comic Sans MS" w:hAnsi="Comic Sans MS"/>
        </w:rPr>
        <w:t xml:space="preserve"> γουρούνια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Γ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Οι Λαιστρυγόν</w:t>
      </w:r>
      <w:r w:rsidR="003B427E">
        <w:rPr>
          <w:rFonts w:ascii="Comic Sans MS" w:hAnsi="Comic Sans MS"/>
        </w:rPr>
        <w:t>ες</w:t>
      </w:r>
      <w:r>
        <w:rPr>
          <w:rFonts w:ascii="Comic Sans MS" w:hAnsi="Comic Sans MS"/>
        </w:rPr>
        <w:t xml:space="preserve"> βούλιαξαν τα πλοία με</w:t>
      </w:r>
      <w:r w:rsidRPr="00CA722E">
        <w:rPr>
          <w:rFonts w:ascii="Comic Sans MS" w:hAnsi="Comic Sans MS"/>
        </w:rPr>
        <w:t>:</w:t>
      </w:r>
      <w:r w:rsidR="006B496C" w:rsidRPr="006B496C">
        <w:rPr>
          <w:rFonts w:ascii="Comic Sans MS" w:hAnsi="Comic Sans MS"/>
        </w:rPr>
        <w:t xml:space="preserve"> 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</w:rPr>
        <w:tab/>
        <w:t xml:space="preserve">α. </w:t>
      </w:r>
      <w:r>
        <w:rPr>
          <w:rFonts w:ascii="Comic Sans MS" w:hAnsi="Comic Sans MS"/>
        </w:rPr>
        <w:t>βράχια</w:t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 xml:space="preserve">ξύλα </w:t>
      </w:r>
      <w:r w:rsidRPr="00CA722E"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δόρατα</w:t>
      </w:r>
    </w:p>
    <w:p w:rsidR="00175D25" w:rsidRPr="00CA722E" w:rsidRDefault="00175D25" w:rsidP="00175D25">
      <w:pPr>
        <w:tabs>
          <w:tab w:val="left" w:pos="720"/>
          <w:tab w:val="left" w:pos="1080"/>
          <w:tab w:val="left" w:pos="3600"/>
          <w:tab w:val="left" w:pos="5940"/>
          <w:tab w:val="left" w:pos="6480"/>
        </w:tabs>
        <w:ind w:left="720"/>
        <w:jc w:val="both"/>
        <w:rPr>
          <w:rFonts w:ascii="Comic Sans MS" w:hAnsi="Comic Sans MS"/>
        </w:rPr>
      </w:pPr>
      <w:r w:rsidRPr="00CA722E">
        <w:rPr>
          <w:rFonts w:ascii="Comic Sans MS" w:hAnsi="Comic Sans MS"/>
          <w:b/>
        </w:rPr>
        <w:t>Δ</w:t>
      </w:r>
      <w:r w:rsidRPr="00CA722E">
        <w:rPr>
          <w:rFonts w:ascii="Comic Sans MS" w:hAnsi="Comic Sans MS"/>
        </w:rPr>
        <w:t>.</w:t>
      </w:r>
      <w:r w:rsidRPr="00CA722E">
        <w:rPr>
          <w:rFonts w:ascii="Comic Sans MS" w:hAnsi="Comic Sans MS"/>
        </w:rPr>
        <w:tab/>
      </w:r>
      <w:r>
        <w:rPr>
          <w:rFonts w:ascii="Comic Sans MS" w:hAnsi="Comic Sans MS"/>
        </w:rPr>
        <w:t>Ο μάντης Τειρεσίας βρισκόταν</w:t>
      </w:r>
      <w:r w:rsidRPr="00CA722E">
        <w:rPr>
          <w:rFonts w:ascii="Comic Sans MS" w:hAnsi="Comic Sans MS"/>
        </w:rPr>
        <w:t>:</w:t>
      </w:r>
    </w:p>
    <w:p w:rsidR="00175D25" w:rsidRDefault="00175D25" w:rsidP="00175D25">
      <w:pPr>
        <w:ind w:left="7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CA722E">
        <w:rPr>
          <w:rFonts w:ascii="Comic Sans MS" w:hAnsi="Comic Sans MS"/>
        </w:rPr>
        <w:t xml:space="preserve">α. </w:t>
      </w:r>
      <w:r>
        <w:rPr>
          <w:rFonts w:ascii="Comic Sans MS" w:hAnsi="Comic Sans MS"/>
        </w:rPr>
        <w:t>στην Ιθάκη</w:t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β. </w:t>
      </w:r>
      <w:r>
        <w:rPr>
          <w:rFonts w:ascii="Comic Sans MS" w:hAnsi="Comic Sans MS"/>
        </w:rPr>
        <w:t>στον Άδη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CA722E">
        <w:rPr>
          <w:rFonts w:ascii="Comic Sans MS" w:hAnsi="Comic Sans MS"/>
        </w:rPr>
        <w:tab/>
        <w:t xml:space="preserve">γ. </w:t>
      </w:r>
      <w:r>
        <w:rPr>
          <w:rFonts w:ascii="Comic Sans MS" w:hAnsi="Comic Sans MS"/>
        </w:rPr>
        <w:t>στην Τροία</w:t>
      </w:r>
    </w:p>
    <w:p w:rsidR="00175D25" w:rsidRDefault="00175D25" w:rsidP="00175D25">
      <w:pPr>
        <w:ind w:left="720"/>
        <w:jc w:val="both"/>
        <w:rPr>
          <w:rFonts w:ascii="Comic Sans MS" w:hAnsi="Comic Sans MS"/>
        </w:rPr>
      </w:pPr>
    </w:p>
    <w:p w:rsidR="00175D25" w:rsidRDefault="00175D25" w:rsidP="00175D25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Συμπληρώνω το κείμενο με τις λέξεις της παρένθεσης:</w:t>
      </w:r>
    </w:p>
    <w:p w:rsidR="00175D25" w:rsidRDefault="00175D25" w:rsidP="00175D25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( γουρούνια, Λαιστρυγόνων, Άδη, Αιόλου, ξεχύθηκαν, ασκί, βούλιαξαν, άνοιξαν, Κίρκης )</w:t>
      </w:r>
    </w:p>
    <w:p w:rsidR="00175D25" w:rsidRDefault="00175D25" w:rsidP="00175D25">
      <w:pPr>
        <w:ind w:left="360"/>
        <w:jc w:val="both"/>
        <w:rPr>
          <w:rFonts w:ascii="Comic Sans MS" w:hAnsi="Comic Sans MS"/>
        </w:rPr>
      </w:pPr>
    </w:p>
    <w:p w:rsidR="00175D25" w:rsidRDefault="00175D25" w:rsidP="00175D25">
      <w:pPr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Ο Οδυσσέας και οι σύντροφοί του έφτασαν στο νησί του ……………………………. . Αυτός τους έδωσε ένα ……………………….. με τους πιο άγριους ανέμους. Κόντευαν να φτάσουν στην Ιθάκη, όταν οι σύντροφοι …………………………</w:t>
      </w:r>
      <w:r w:rsidR="000B6587">
        <w:rPr>
          <w:rFonts w:ascii="Comic Sans MS" w:hAnsi="Comic Sans MS"/>
        </w:rPr>
        <w:t xml:space="preserve"> το ασκί και ………………………………. όλοι οι άνεμοι, οδηγώντας τα πλοία στη γη των ………………………………………….. . Αυτοί …………………………………. όλα τα πλοία εκτός του Οδυσσέα. Έτσι ο Οδυσσέας έφτασε στο νησί της ……………………………. . Αφού έσωσε τους συντρόφους του από τη μάγισσα που τους είχε μεταμορφώσει σε ………………………………… , έφυγε να πάει στον ………………………… .</w:t>
      </w:r>
    </w:p>
    <w:p w:rsidR="000B6587" w:rsidRDefault="000B6587" w:rsidP="00175D25">
      <w:pPr>
        <w:ind w:left="360"/>
        <w:jc w:val="both"/>
        <w:rPr>
          <w:rFonts w:ascii="Comic Sans MS" w:hAnsi="Comic Sans MS"/>
        </w:rPr>
      </w:pPr>
    </w:p>
    <w:p w:rsidR="000B6587" w:rsidRDefault="000B6587" w:rsidP="000B6587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Αντιστοιχίζω αυτά που ταιριάζουν.</w:t>
      </w:r>
      <w:r w:rsidRPr="000B6587">
        <w:rPr>
          <w:rFonts w:ascii="Comic Sans MS" w:hAnsi="Comic Sans MS"/>
        </w:rPr>
        <w:t xml:space="preserve"> </w:t>
      </w:r>
    </w:p>
    <w:p w:rsidR="000B6587" w:rsidRDefault="0050351C" w:rsidP="000B6587">
      <w:pPr>
        <w:ind w:left="360"/>
        <w:jc w:val="both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-293370</wp:posOffset>
            </wp:positionH>
            <wp:positionV relativeFrom="paragraph">
              <wp:posOffset>574675</wp:posOffset>
            </wp:positionV>
            <wp:extent cx="923925" cy="618490"/>
            <wp:effectExtent l="0" t="0" r="0" b="0"/>
            <wp:wrapNone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8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4816724</wp:posOffset>
            </wp:positionH>
            <wp:positionV relativeFrom="paragraph">
              <wp:posOffset>435610</wp:posOffset>
            </wp:positionV>
            <wp:extent cx="899545" cy="990600"/>
            <wp:effectExtent l="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39" cy="10038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7020" w:type="dxa"/>
        <w:tblInd w:w="1010" w:type="dxa"/>
        <w:tblLook w:val="01E0" w:firstRow="1" w:lastRow="1" w:firstColumn="1" w:lastColumn="1" w:noHBand="0" w:noVBand="0"/>
      </w:tblPr>
      <w:tblGrid>
        <w:gridCol w:w="2151"/>
        <w:gridCol w:w="489"/>
        <w:gridCol w:w="1080"/>
        <w:gridCol w:w="480"/>
        <w:gridCol w:w="2820"/>
      </w:tblGrid>
      <w:tr w:rsidR="000B6587" w:rsidRPr="00C65222" w:rsidTr="00C65222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Κίρκη</w:t>
            </w:r>
          </w:p>
        </w:tc>
        <w:tc>
          <w:tcPr>
            <w:tcW w:w="489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Άνεμοι</w:t>
            </w:r>
          </w:p>
        </w:tc>
      </w:tr>
      <w:tr w:rsidR="000B6587" w:rsidRPr="00C65222" w:rsidTr="00C65222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Τειρεσίας</w:t>
            </w:r>
          </w:p>
        </w:tc>
        <w:tc>
          <w:tcPr>
            <w:tcW w:w="489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Γουρούνια</w:t>
            </w:r>
          </w:p>
        </w:tc>
      </w:tr>
      <w:tr w:rsidR="000B6587" w:rsidRPr="00C65222" w:rsidTr="00C65222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Σύντροφοι</w:t>
            </w:r>
          </w:p>
        </w:tc>
        <w:tc>
          <w:tcPr>
            <w:tcW w:w="489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Θεός των ανέμων</w:t>
            </w:r>
          </w:p>
        </w:tc>
      </w:tr>
      <w:tr w:rsidR="000B6587" w:rsidRPr="00C65222" w:rsidTr="00C65222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Αίολος</w:t>
            </w:r>
          </w:p>
        </w:tc>
        <w:tc>
          <w:tcPr>
            <w:tcW w:w="489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Μάντης</w:t>
            </w:r>
          </w:p>
        </w:tc>
      </w:tr>
      <w:tr w:rsidR="000B6587" w:rsidRPr="00C65222" w:rsidTr="00C65222">
        <w:trPr>
          <w:trHeight w:val="510"/>
        </w:trPr>
        <w:tc>
          <w:tcPr>
            <w:tcW w:w="2151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Ασκί</w:t>
            </w:r>
          </w:p>
        </w:tc>
        <w:tc>
          <w:tcPr>
            <w:tcW w:w="489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10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480" w:type="dxa"/>
            <w:vAlign w:val="center"/>
          </w:tcPr>
          <w:p w:rsidR="000B6587" w:rsidRPr="00C65222" w:rsidRDefault="000B6587" w:rsidP="00C65222">
            <w:pPr>
              <w:jc w:val="center"/>
              <w:rPr>
                <w:rFonts w:ascii="Comic Sans MS" w:hAnsi="Comic Sans MS"/>
                <w:sz w:val="22"/>
              </w:rPr>
            </w:pPr>
            <w:r w:rsidRPr="00C65222">
              <w:rPr>
                <w:rFonts w:ascii="Comic Sans MS" w:hAnsi="Comic Sans MS"/>
                <w:sz w:val="22"/>
              </w:rPr>
              <w:sym w:font="Wingdings 2" w:char="F097"/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0B6587" w:rsidRPr="00C65222" w:rsidRDefault="000B6587" w:rsidP="008732B3">
            <w:pPr>
              <w:rPr>
                <w:rFonts w:ascii="Comic Sans MS" w:hAnsi="Comic Sans MS"/>
              </w:rPr>
            </w:pPr>
            <w:r w:rsidRPr="00C65222">
              <w:rPr>
                <w:rFonts w:ascii="Comic Sans MS" w:hAnsi="Comic Sans MS"/>
              </w:rPr>
              <w:t>Μάγισσα</w:t>
            </w:r>
          </w:p>
        </w:tc>
      </w:tr>
    </w:tbl>
    <w:p w:rsidR="000B6587" w:rsidRDefault="000B6587" w:rsidP="000B6587">
      <w:pPr>
        <w:ind w:left="360"/>
        <w:jc w:val="both"/>
        <w:rPr>
          <w:rFonts w:ascii="Comic Sans MS" w:hAnsi="Comic Sans MS"/>
        </w:rPr>
      </w:pPr>
    </w:p>
    <w:p w:rsidR="000B6587" w:rsidRDefault="000B6587" w:rsidP="000B6587">
      <w:pPr>
        <w:numPr>
          <w:ilvl w:val="0"/>
          <w:numId w:val="1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Τι συνέβη στη χώρα των Λαιστρυγόνων;</w:t>
      </w:r>
    </w:p>
    <w:p w:rsidR="000B6587" w:rsidRPr="00175D25" w:rsidRDefault="000B6587" w:rsidP="00C65222">
      <w:pPr>
        <w:spacing w:line="360" w:lineRule="auto"/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351C">
        <w:rPr>
          <w:rFonts w:ascii="Comic Sans MS" w:hAnsi="Comic Sans MS"/>
        </w:rPr>
        <w:t>………………………………………………………….</w:t>
      </w:r>
      <w:bookmarkStart w:id="0" w:name="_GoBack"/>
      <w:bookmarkEnd w:id="0"/>
      <w:r w:rsidR="00C65222">
        <w:rPr>
          <w:rFonts w:ascii="Comic Sans MS" w:hAnsi="Comic Sans MS"/>
        </w:rPr>
        <w:t>…………………………………………………………………………………………………..</w:t>
      </w:r>
    </w:p>
    <w:sectPr w:rsidR="000B6587" w:rsidRPr="00175D25" w:rsidSect="003B427E">
      <w:pgSz w:w="11906" w:h="16838"/>
      <w:pgMar w:top="851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9560D"/>
    <w:multiLevelType w:val="hybridMultilevel"/>
    <w:tmpl w:val="81925A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25"/>
    <w:rsid w:val="00037A59"/>
    <w:rsid w:val="000B6587"/>
    <w:rsid w:val="00175D25"/>
    <w:rsid w:val="003B427E"/>
    <w:rsid w:val="003F5DD4"/>
    <w:rsid w:val="0050351C"/>
    <w:rsid w:val="00547635"/>
    <w:rsid w:val="006B496C"/>
    <w:rsid w:val="007B032D"/>
    <w:rsid w:val="008732B3"/>
    <w:rsid w:val="009521CD"/>
    <w:rsid w:val="00A157C9"/>
    <w:rsid w:val="00C213CE"/>
    <w:rsid w:val="00C50D04"/>
    <w:rsid w:val="00C54AA1"/>
    <w:rsid w:val="00C6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8E777"/>
  <w15:chartTrackingRefBased/>
  <w15:docId w15:val="{FEC3A820-461E-48BF-8A0C-93BD853B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58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 student</cp:lastModifiedBy>
  <cp:revision>4</cp:revision>
  <dcterms:created xsi:type="dcterms:W3CDTF">2020-04-24T01:18:00Z</dcterms:created>
  <dcterms:modified xsi:type="dcterms:W3CDTF">2020-04-24T01:20:00Z</dcterms:modified>
</cp:coreProperties>
</file>